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9D4" w:rsidRDefault="007479D4" w:rsidP="007479D4">
      <w:pPr>
        <w:keepNext/>
        <w:widowControl w:val="0"/>
        <w:jc w:val="center"/>
        <w:outlineLvl w:val="1"/>
        <w:rPr>
          <w:sz w:val="28"/>
        </w:rPr>
      </w:pPr>
      <w:r>
        <w:rPr>
          <w:noProof/>
          <w:sz w:val="28"/>
          <w:szCs w:val="28"/>
        </w:rPr>
        <w:drawing>
          <wp:inline distT="0" distB="0" distL="0" distR="0" wp14:anchorId="68463873" wp14:editId="68F07661">
            <wp:extent cx="504825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79D4" w:rsidRDefault="007479D4" w:rsidP="007479D4">
      <w:pPr>
        <w:keepNext/>
        <w:widowControl w:val="0"/>
        <w:jc w:val="center"/>
        <w:outlineLvl w:val="1"/>
        <w:rPr>
          <w:sz w:val="28"/>
        </w:rPr>
      </w:pPr>
    </w:p>
    <w:p w:rsidR="007479D4" w:rsidRPr="00D163A8" w:rsidRDefault="007479D4" w:rsidP="007479D4">
      <w:pPr>
        <w:widowControl w:val="0"/>
        <w:jc w:val="center"/>
        <w:rPr>
          <w:b/>
          <w:bCs/>
          <w:sz w:val="32"/>
          <w:szCs w:val="32"/>
        </w:rPr>
      </w:pPr>
      <w:r w:rsidRPr="00D163A8">
        <w:rPr>
          <w:b/>
          <w:bCs/>
          <w:sz w:val="32"/>
          <w:szCs w:val="32"/>
        </w:rPr>
        <w:t>ТЕРРИТОРИАЛЬНАЯ ИЗБИРАТЕЛЬНАЯ КОМИССИЯ</w:t>
      </w:r>
    </w:p>
    <w:p w:rsidR="007479D4" w:rsidRPr="00D163A8" w:rsidRDefault="007479D4" w:rsidP="007479D4">
      <w:pPr>
        <w:jc w:val="center"/>
        <w:rPr>
          <w:sz w:val="32"/>
          <w:szCs w:val="32"/>
        </w:rPr>
      </w:pPr>
      <w:r w:rsidRPr="00D163A8">
        <w:rPr>
          <w:b/>
          <w:bCs/>
          <w:sz w:val="32"/>
          <w:szCs w:val="32"/>
        </w:rPr>
        <w:t>ЛЕНИНСКОГО РАЙОНА ГОРОДА ЧЕЛЯБИНСКА</w:t>
      </w:r>
    </w:p>
    <w:p w:rsidR="007479D4" w:rsidRPr="00D163A8" w:rsidRDefault="007479D4" w:rsidP="007479D4">
      <w:pPr>
        <w:jc w:val="center"/>
        <w:rPr>
          <w:sz w:val="32"/>
          <w:szCs w:val="32"/>
        </w:rPr>
      </w:pPr>
    </w:p>
    <w:p w:rsidR="007479D4" w:rsidRPr="00D163A8" w:rsidRDefault="007479D4" w:rsidP="007479D4">
      <w:pPr>
        <w:jc w:val="center"/>
        <w:rPr>
          <w:b/>
          <w:bCs/>
          <w:sz w:val="32"/>
          <w:szCs w:val="32"/>
        </w:rPr>
      </w:pPr>
      <w:r w:rsidRPr="00D163A8">
        <w:rPr>
          <w:b/>
          <w:bCs/>
          <w:sz w:val="32"/>
          <w:szCs w:val="32"/>
        </w:rPr>
        <w:t>РЕШЕНИЕ</w:t>
      </w:r>
    </w:p>
    <w:p w:rsidR="007479D4" w:rsidRDefault="007479D4" w:rsidP="007479D4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2482"/>
        <w:gridCol w:w="3038"/>
      </w:tblGrid>
      <w:tr w:rsidR="00CE6119" w:rsidRPr="00CE6119" w:rsidTr="00BE5D78">
        <w:tc>
          <w:tcPr>
            <w:tcW w:w="3708" w:type="dxa"/>
            <w:hideMark/>
          </w:tcPr>
          <w:p w:rsidR="007479D4" w:rsidRPr="00445D05" w:rsidRDefault="008E0598" w:rsidP="00747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7479D4">
              <w:rPr>
                <w:sz w:val="28"/>
                <w:szCs w:val="28"/>
              </w:rPr>
              <w:t xml:space="preserve"> июня 2024 </w:t>
            </w:r>
            <w:r w:rsidR="007479D4" w:rsidRPr="00445D05">
              <w:rPr>
                <w:sz w:val="28"/>
                <w:szCs w:val="28"/>
              </w:rPr>
              <w:t>года</w:t>
            </w:r>
          </w:p>
        </w:tc>
        <w:tc>
          <w:tcPr>
            <w:tcW w:w="2482" w:type="dxa"/>
          </w:tcPr>
          <w:p w:rsidR="007479D4" w:rsidRPr="00445D05" w:rsidRDefault="007479D4" w:rsidP="00BE5D78">
            <w:pPr>
              <w:jc w:val="center"/>
              <w:rPr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38" w:type="dxa"/>
            <w:hideMark/>
          </w:tcPr>
          <w:p w:rsidR="007479D4" w:rsidRPr="00CE6119" w:rsidRDefault="00157BF5" w:rsidP="008E0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№ 85</w:t>
            </w:r>
            <w:r w:rsidR="008E0598">
              <w:rPr>
                <w:sz w:val="28"/>
                <w:szCs w:val="28"/>
              </w:rPr>
              <w:t>/436</w:t>
            </w:r>
            <w:r w:rsidR="007479D4" w:rsidRPr="00CE6119">
              <w:rPr>
                <w:sz w:val="28"/>
                <w:szCs w:val="28"/>
              </w:rPr>
              <w:t>-5</w:t>
            </w:r>
          </w:p>
        </w:tc>
      </w:tr>
    </w:tbl>
    <w:p w:rsidR="007479D4" w:rsidRPr="00D163A8" w:rsidRDefault="007479D4" w:rsidP="007479D4">
      <w:pPr>
        <w:ind w:left="2831" w:firstLine="709"/>
        <w:rPr>
          <w:sz w:val="28"/>
          <w:szCs w:val="28"/>
        </w:rPr>
      </w:pPr>
      <w:r>
        <w:rPr>
          <w:sz w:val="28"/>
          <w:szCs w:val="28"/>
        </w:rPr>
        <w:t xml:space="preserve">     г. </w:t>
      </w:r>
      <w:r w:rsidRPr="00D163A8">
        <w:rPr>
          <w:sz w:val="28"/>
          <w:szCs w:val="28"/>
        </w:rPr>
        <w:t>Челябинск</w:t>
      </w:r>
    </w:p>
    <w:p w:rsidR="00DF1FA4" w:rsidRDefault="00DF1FA4" w:rsidP="007113E8">
      <w:pPr>
        <w:rPr>
          <w:b/>
          <w:i/>
          <w:sz w:val="26"/>
          <w:szCs w:val="26"/>
        </w:rPr>
      </w:pPr>
      <w:bookmarkStart w:id="0" w:name="_GoBack"/>
      <w:bookmarkEnd w:id="0"/>
    </w:p>
    <w:p w:rsidR="00107EE9" w:rsidRPr="007479D4" w:rsidRDefault="00107EE9" w:rsidP="00107EE9">
      <w:pPr>
        <w:autoSpaceDE w:val="0"/>
        <w:autoSpaceDN w:val="0"/>
        <w:adjustRightInd w:val="0"/>
        <w:ind w:right="-1"/>
        <w:jc w:val="both"/>
        <w:rPr>
          <w:b/>
          <w:i/>
          <w:sz w:val="22"/>
          <w:szCs w:val="22"/>
        </w:rPr>
      </w:pPr>
      <w:r w:rsidRPr="007479D4">
        <w:rPr>
          <w:b/>
          <w:i/>
          <w:sz w:val="22"/>
          <w:szCs w:val="22"/>
        </w:rPr>
        <w:t xml:space="preserve">О </w:t>
      </w:r>
      <w:r w:rsidR="008E0598">
        <w:rPr>
          <w:b/>
          <w:i/>
          <w:sz w:val="22"/>
          <w:szCs w:val="22"/>
        </w:rPr>
        <w:t>внесении изменений в Перечень</w:t>
      </w:r>
      <w:r w:rsidR="008E0598">
        <w:rPr>
          <w:b/>
          <w:i/>
          <w:sz w:val="22"/>
          <w:szCs w:val="28"/>
        </w:rPr>
        <w:t xml:space="preserve"> и типовые</w:t>
      </w:r>
      <w:r w:rsidR="008E0598" w:rsidRPr="00890DA7">
        <w:rPr>
          <w:b/>
          <w:i/>
          <w:spacing w:val="30"/>
          <w:sz w:val="22"/>
          <w:szCs w:val="28"/>
        </w:rPr>
        <w:t xml:space="preserve"> </w:t>
      </w:r>
      <w:r w:rsidR="008E0598">
        <w:rPr>
          <w:b/>
          <w:i/>
          <w:sz w:val="22"/>
          <w:szCs w:val="28"/>
        </w:rPr>
        <w:t>формы</w:t>
      </w:r>
      <w:r w:rsidR="008E0598" w:rsidRPr="00890DA7">
        <w:rPr>
          <w:b/>
          <w:i/>
          <w:sz w:val="22"/>
          <w:szCs w:val="28"/>
        </w:rPr>
        <w:t xml:space="preserve"> документов, представляемых избирательными объединениями и кандидатами в избирательные комиссии при проведении выборов депутатов Челябинской городской Думы первого созыва</w:t>
      </w:r>
      <w:r w:rsidR="008E0598">
        <w:rPr>
          <w:b/>
          <w:i/>
          <w:sz w:val="22"/>
          <w:szCs w:val="22"/>
        </w:rPr>
        <w:t xml:space="preserve"> </w:t>
      </w:r>
    </w:p>
    <w:p w:rsidR="00107EE9" w:rsidRDefault="00107EE9" w:rsidP="00107EE9">
      <w:pPr>
        <w:widowControl w:val="0"/>
        <w:tabs>
          <w:tab w:val="left" w:pos="0"/>
        </w:tabs>
        <w:ind w:right="4677"/>
        <w:jc w:val="both"/>
        <w:rPr>
          <w:sz w:val="28"/>
          <w:szCs w:val="28"/>
        </w:rPr>
      </w:pPr>
    </w:p>
    <w:p w:rsidR="006D7A4A" w:rsidRPr="00556892" w:rsidRDefault="008E0598" w:rsidP="008E0598">
      <w:pPr>
        <w:spacing w:after="100" w:afterAutospacing="1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E0598">
        <w:rPr>
          <w:sz w:val="28"/>
          <w:szCs w:val="28"/>
        </w:rPr>
        <w:t xml:space="preserve"> целях единообразного применения законодательства о выборах в период работы с избирательными документами, представляемыми в </w:t>
      </w:r>
      <w:r>
        <w:rPr>
          <w:sz w:val="28"/>
          <w:szCs w:val="28"/>
        </w:rPr>
        <w:t xml:space="preserve"> окружные </w:t>
      </w:r>
      <w:r w:rsidRPr="008E0598">
        <w:rPr>
          <w:sz w:val="28"/>
          <w:szCs w:val="28"/>
        </w:rPr>
        <w:t>избирательные комиссии, территориальная избирательная комиссия Ленинского района города Челябинска, на которую в соответствии с постановлением избирательной комиссии Челябинской области от 18 апреля 2024 года  № 69/918-7 «О возложении на территориальную избирательную комиссию Ленинского района города Челябинска исполнения полномочий по подготовке и проведению выборов в органы местного самоуправления, местного референдума на территории города Челябинска Челябинской области», возложено исполнение полномочий по подготовке и проведению выборов в органы местного самоуправления, местного референдума на территории города Челябинска Челябинской области РЕШАЕТ:</w:t>
      </w:r>
      <w:r w:rsidR="006D7A4A" w:rsidRPr="00556892">
        <w:rPr>
          <w:sz w:val="28"/>
          <w:szCs w:val="28"/>
        </w:rPr>
        <w:t xml:space="preserve"> </w:t>
      </w:r>
    </w:p>
    <w:p w:rsidR="00107EE9" w:rsidRPr="008E0598" w:rsidRDefault="008E0598" w:rsidP="008E0598">
      <w:pPr>
        <w:pStyle w:val="a3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Pr="008E0598">
        <w:rPr>
          <w:sz w:val="28"/>
          <w:szCs w:val="28"/>
        </w:rPr>
        <w:t xml:space="preserve"> в Перечень и типовые формы документов, представляемых избирательными объединениями и кандидатами в избирательные комиссии при проведении выборов депутатов Челябинской городской Думы первого созыва, утвержденные решением территориальной избирательной комиссии Ленинского района города Челябинска от 18 июня 2024 года № № 83/419-5, следующие изменения:</w:t>
      </w:r>
    </w:p>
    <w:p w:rsidR="008E0598" w:rsidRDefault="008E0598" w:rsidP="008E0598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 3.2. исключить.</w:t>
      </w:r>
    </w:p>
    <w:p w:rsidR="008E0598" w:rsidRPr="008E0598" w:rsidRDefault="008E0598" w:rsidP="008E0598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8E0598">
        <w:rPr>
          <w:sz w:val="28"/>
          <w:szCs w:val="28"/>
        </w:rPr>
        <w:t>Направить настоящее решение в территориальные избирательные комиссии города Челябинска, на которые постановлением избирательной комиссии Челябинской области от 14 июня 2024 года № 76/1031-7 «О возложении на территориальные избирательные комиссии города Челябинска полномочий окружных избирательных комиссий по выборам депутатов Челябинской городской Думы первого созыва» возложены полномочия окружных избирательных комиссий Челябинских одномандатных избирательных округов №№ 1-9, №№ 14-25.</w:t>
      </w:r>
    </w:p>
    <w:p w:rsidR="007479D4" w:rsidRPr="00556892" w:rsidRDefault="007479D4" w:rsidP="008E0598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556892">
        <w:rPr>
          <w:sz w:val="28"/>
          <w:szCs w:val="28"/>
        </w:rPr>
        <w:t>3.</w:t>
      </w:r>
      <w:r w:rsidRPr="00556892">
        <w:rPr>
          <w:sz w:val="28"/>
          <w:szCs w:val="28"/>
        </w:rPr>
        <w:tab/>
        <w:t>Направить настоящее решение в избирательную комиссию Челябинской области для размещения в информационно - телекоммуникационной сети «Интернет».</w:t>
      </w:r>
    </w:p>
    <w:p w:rsidR="009C0F8D" w:rsidRPr="00556892" w:rsidRDefault="007479D4" w:rsidP="008E0598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556892">
        <w:rPr>
          <w:sz w:val="28"/>
          <w:szCs w:val="28"/>
        </w:rPr>
        <w:t>4</w:t>
      </w:r>
      <w:r w:rsidR="00107EE9" w:rsidRPr="00556892">
        <w:rPr>
          <w:sz w:val="28"/>
          <w:szCs w:val="28"/>
        </w:rPr>
        <w:t xml:space="preserve">. </w:t>
      </w:r>
      <w:r w:rsidR="009F2649" w:rsidRPr="00556892">
        <w:rPr>
          <w:sz w:val="28"/>
          <w:szCs w:val="28"/>
        </w:rPr>
        <w:t xml:space="preserve">Контроль </w:t>
      </w:r>
      <w:r w:rsidR="009C0F8D" w:rsidRPr="00556892">
        <w:rPr>
          <w:sz w:val="28"/>
          <w:szCs w:val="28"/>
        </w:rPr>
        <w:t xml:space="preserve">исполнения настоящего решения возложить на </w:t>
      </w:r>
      <w:r w:rsidR="00107EE9" w:rsidRPr="00556892">
        <w:rPr>
          <w:sz w:val="28"/>
          <w:szCs w:val="28"/>
        </w:rPr>
        <w:t>председателя</w:t>
      </w:r>
      <w:r w:rsidR="009C0F8D" w:rsidRPr="00556892">
        <w:rPr>
          <w:sz w:val="28"/>
          <w:szCs w:val="28"/>
        </w:rPr>
        <w:t xml:space="preserve"> </w:t>
      </w:r>
      <w:r w:rsidR="009F2649" w:rsidRPr="00556892">
        <w:rPr>
          <w:sz w:val="28"/>
          <w:szCs w:val="28"/>
        </w:rPr>
        <w:t xml:space="preserve">комиссии </w:t>
      </w:r>
      <w:r w:rsidR="003C5D89" w:rsidRPr="00556892">
        <w:rPr>
          <w:sz w:val="28"/>
          <w:szCs w:val="28"/>
        </w:rPr>
        <w:t>И.А. Дееву.</w:t>
      </w:r>
    </w:p>
    <w:p w:rsidR="00DF1FA4" w:rsidRPr="00556892" w:rsidRDefault="00DF1FA4" w:rsidP="008E0598">
      <w:pPr>
        <w:tabs>
          <w:tab w:val="left" w:pos="360"/>
          <w:tab w:val="left" w:pos="709"/>
        </w:tabs>
        <w:ind w:firstLine="709"/>
        <w:jc w:val="both"/>
        <w:rPr>
          <w:sz w:val="28"/>
          <w:szCs w:val="28"/>
        </w:rPr>
      </w:pPr>
    </w:p>
    <w:p w:rsidR="00DF1FA4" w:rsidRPr="00556892" w:rsidRDefault="00DF1FA4" w:rsidP="00DF1FA4">
      <w:pPr>
        <w:tabs>
          <w:tab w:val="left" w:pos="993"/>
        </w:tabs>
        <w:jc w:val="both"/>
        <w:rPr>
          <w:sz w:val="28"/>
          <w:szCs w:val="28"/>
        </w:rPr>
      </w:pPr>
      <w:r w:rsidRPr="00556892">
        <w:rPr>
          <w:sz w:val="28"/>
          <w:szCs w:val="28"/>
        </w:rPr>
        <w:t>Председате</w:t>
      </w:r>
      <w:r w:rsidR="00556892">
        <w:rPr>
          <w:sz w:val="28"/>
          <w:szCs w:val="28"/>
        </w:rPr>
        <w:t>ль комиссии</w:t>
      </w:r>
      <w:r w:rsidR="00556892">
        <w:rPr>
          <w:sz w:val="28"/>
          <w:szCs w:val="28"/>
        </w:rPr>
        <w:tab/>
      </w:r>
      <w:r w:rsidR="00556892">
        <w:rPr>
          <w:sz w:val="28"/>
          <w:szCs w:val="28"/>
        </w:rPr>
        <w:tab/>
      </w:r>
      <w:r w:rsidR="00556892">
        <w:rPr>
          <w:sz w:val="28"/>
          <w:szCs w:val="28"/>
        </w:rPr>
        <w:tab/>
      </w:r>
      <w:r w:rsidR="00556892">
        <w:rPr>
          <w:sz w:val="28"/>
          <w:szCs w:val="28"/>
        </w:rPr>
        <w:tab/>
      </w:r>
      <w:r w:rsidR="00556892">
        <w:rPr>
          <w:sz w:val="28"/>
          <w:szCs w:val="28"/>
        </w:rPr>
        <w:tab/>
      </w:r>
      <w:r w:rsidR="00556892">
        <w:rPr>
          <w:sz w:val="28"/>
          <w:szCs w:val="28"/>
        </w:rPr>
        <w:tab/>
        <w:t xml:space="preserve">     </w:t>
      </w:r>
      <w:r w:rsidRPr="00556892">
        <w:rPr>
          <w:sz w:val="28"/>
          <w:szCs w:val="28"/>
        </w:rPr>
        <w:t>И</w:t>
      </w:r>
      <w:r w:rsidR="003C5D89" w:rsidRPr="00556892">
        <w:rPr>
          <w:sz w:val="28"/>
          <w:szCs w:val="28"/>
        </w:rPr>
        <w:t>.А. Деева</w:t>
      </w:r>
    </w:p>
    <w:p w:rsidR="00DF1FA4" w:rsidRPr="00556892" w:rsidRDefault="00DF1FA4" w:rsidP="00DF1FA4">
      <w:pPr>
        <w:tabs>
          <w:tab w:val="left" w:pos="993"/>
        </w:tabs>
        <w:jc w:val="both"/>
      </w:pPr>
    </w:p>
    <w:p w:rsidR="007479D4" w:rsidRPr="00556892" w:rsidRDefault="007479D4" w:rsidP="00DF1FA4">
      <w:pPr>
        <w:tabs>
          <w:tab w:val="left" w:pos="993"/>
        </w:tabs>
        <w:jc w:val="both"/>
      </w:pPr>
    </w:p>
    <w:p w:rsidR="00DF1FA4" w:rsidRPr="00556892" w:rsidRDefault="00556892" w:rsidP="00DF1FA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DF1FA4" w:rsidRPr="00556892">
        <w:rPr>
          <w:sz w:val="28"/>
          <w:szCs w:val="28"/>
        </w:rPr>
        <w:t xml:space="preserve"> Л.А. Курганова</w:t>
      </w:r>
    </w:p>
    <w:p w:rsidR="00DF1FA4" w:rsidRPr="00556892" w:rsidRDefault="00DF1FA4" w:rsidP="00DF1FA4">
      <w:pPr>
        <w:tabs>
          <w:tab w:val="left" w:pos="993"/>
        </w:tabs>
        <w:jc w:val="both"/>
        <w:rPr>
          <w:sz w:val="28"/>
          <w:szCs w:val="28"/>
        </w:rPr>
      </w:pPr>
    </w:p>
    <w:p w:rsidR="00556892" w:rsidRDefault="00556892" w:rsidP="007479D4">
      <w:pPr>
        <w:pStyle w:val="a3"/>
        <w:ind w:left="4536"/>
        <w:jc w:val="center"/>
        <w:rPr>
          <w:rFonts w:eastAsia="Calibri"/>
          <w:lang w:eastAsia="en-US"/>
        </w:rPr>
      </w:pPr>
    </w:p>
    <w:p w:rsidR="00556892" w:rsidRDefault="00556892" w:rsidP="007479D4">
      <w:pPr>
        <w:pStyle w:val="a3"/>
        <w:ind w:left="4536"/>
        <w:jc w:val="center"/>
        <w:rPr>
          <w:rFonts w:eastAsia="Calibri"/>
          <w:lang w:eastAsia="en-US"/>
        </w:rPr>
      </w:pPr>
    </w:p>
    <w:p w:rsidR="00556892" w:rsidRDefault="00556892" w:rsidP="007479D4">
      <w:pPr>
        <w:pStyle w:val="a3"/>
        <w:ind w:left="4536"/>
        <w:jc w:val="center"/>
        <w:rPr>
          <w:rFonts w:eastAsia="Calibri"/>
          <w:lang w:eastAsia="en-US"/>
        </w:rPr>
      </w:pPr>
    </w:p>
    <w:p w:rsidR="00556892" w:rsidRDefault="00556892" w:rsidP="007479D4">
      <w:pPr>
        <w:pStyle w:val="a3"/>
        <w:ind w:left="4536"/>
        <w:jc w:val="center"/>
        <w:rPr>
          <w:rFonts w:eastAsia="Calibri"/>
          <w:lang w:eastAsia="en-US"/>
        </w:rPr>
      </w:pPr>
    </w:p>
    <w:p w:rsidR="00556892" w:rsidRDefault="00556892" w:rsidP="007479D4">
      <w:pPr>
        <w:pStyle w:val="a3"/>
        <w:ind w:left="4536"/>
        <w:jc w:val="center"/>
        <w:rPr>
          <w:rFonts w:eastAsia="Calibri"/>
          <w:lang w:eastAsia="en-US"/>
        </w:rPr>
      </w:pPr>
    </w:p>
    <w:p w:rsidR="00556892" w:rsidRDefault="00556892" w:rsidP="007479D4">
      <w:pPr>
        <w:pStyle w:val="a3"/>
        <w:ind w:left="4536"/>
        <w:jc w:val="center"/>
        <w:rPr>
          <w:rFonts w:eastAsia="Calibri"/>
          <w:lang w:eastAsia="en-US"/>
        </w:rPr>
      </w:pPr>
    </w:p>
    <w:p w:rsidR="00556892" w:rsidRDefault="00556892" w:rsidP="007479D4">
      <w:pPr>
        <w:pStyle w:val="a3"/>
        <w:ind w:left="4536"/>
        <w:jc w:val="center"/>
        <w:rPr>
          <w:rFonts w:eastAsia="Calibri"/>
          <w:lang w:eastAsia="en-US"/>
        </w:rPr>
      </w:pPr>
    </w:p>
    <w:p w:rsidR="00556892" w:rsidRDefault="00556892" w:rsidP="007479D4">
      <w:pPr>
        <w:pStyle w:val="a3"/>
        <w:ind w:left="4536"/>
        <w:jc w:val="center"/>
        <w:rPr>
          <w:rFonts w:eastAsia="Calibri"/>
          <w:lang w:eastAsia="en-US"/>
        </w:rPr>
      </w:pPr>
    </w:p>
    <w:p w:rsidR="00556892" w:rsidRDefault="00556892" w:rsidP="007479D4">
      <w:pPr>
        <w:pStyle w:val="a3"/>
        <w:ind w:left="4536"/>
        <w:jc w:val="center"/>
        <w:rPr>
          <w:rFonts w:eastAsia="Calibri"/>
          <w:lang w:eastAsia="en-US"/>
        </w:rPr>
      </w:pPr>
    </w:p>
    <w:p w:rsidR="00556892" w:rsidRDefault="00556892" w:rsidP="007479D4">
      <w:pPr>
        <w:pStyle w:val="a3"/>
        <w:ind w:left="4536"/>
        <w:jc w:val="center"/>
        <w:rPr>
          <w:rFonts w:eastAsia="Calibri"/>
          <w:lang w:eastAsia="en-US"/>
        </w:rPr>
      </w:pPr>
    </w:p>
    <w:p w:rsidR="00556892" w:rsidRDefault="00556892" w:rsidP="007479D4">
      <w:pPr>
        <w:pStyle w:val="a3"/>
        <w:ind w:left="4536"/>
        <w:jc w:val="center"/>
        <w:rPr>
          <w:rFonts w:eastAsia="Calibri"/>
          <w:lang w:eastAsia="en-US"/>
        </w:rPr>
      </w:pPr>
    </w:p>
    <w:p w:rsidR="00556892" w:rsidRDefault="00556892" w:rsidP="007479D4">
      <w:pPr>
        <w:pStyle w:val="a3"/>
        <w:ind w:left="4536"/>
        <w:jc w:val="center"/>
        <w:rPr>
          <w:rFonts w:eastAsia="Calibri"/>
          <w:lang w:eastAsia="en-US"/>
        </w:rPr>
      </w:pPr>
    </w:p>
    <w:p w:rsidR="00556892" w:rsidRDefault="00556892" w:rsidP="007479D4">
      <w:pPr>
        <w:pStyle w:val="a3"/>
        <w:ind w:left="4536"/>
        <w:jc w:val="center"/>
        <w:rPr>
          <w:rFonts w:eastAsia="Calibri"/>
          <w:lang w:eastAsia="en-US"/>
        </w:rPr>
      </w:pPr>
    </w:p>
    <w:p w:rsidR="00556892" w:rsidRDefault="00556892" w:rsidP="007479D4">
      <w:pPr>
        <w:pStyle w:val="a3"/>
        <w:ind w:left="4536"/>
        <w:jc w:val="center"/>
        <w:rPr>
          <w:rFonts w:eastAsia="Calibri"/>
          <w:lang w:eastAsia="en-US"/>
        </w:rPr>
      </w:pPr>
    </w:p>
    <w:p w:rsidR="00556892" w:rsidRDefault="00556892" w:rsidP="007479D4">
      <w:pPr>
        <w:pStyle w:val="a3"/>
        <w:ind w:left="4536"/>
        <w:jc w:val="center"/>
        <w:rPr>
          <w:rFonts w:eastAsia="Calibri"/>
          <w:lang w:eastAsia="en-US"/>
        </w:rPr>
      </w:pPr>
    </w:p>
    <w:p w:rsidR="00556892" w:rsidRDefault="00556892" w:rsidP="007479D4">
      <w:pPr>
        <w:pStyle w:val="a3"/>
        <w:ind w:left="4536"/>
        <w:jc w:val="center"/>
        <w:rPr>
          <w:rFonts w:eastAsia="Calibri"/>
          <w:lang w:eastAsia="en-US"/>
        </w:rPr>
      </w:pPr>
    </w:p>
    <w:p w:rsidR="00556892" w:rsidRDefault="00556892" w:rsidP="007479D4">
      <w:pPr>
        <w:pStyle w:val="a3"/>
        <w:ind w:left="4536"/>
        <w:jc w:val="center"/>
        <w:rPr>
          <w:rFonts w:eastAsia="Calibri"/>
          <w:lang w:eastAsia="en-US"/>
        </w:rPr>
      </w:pPr>
    </w:p>
    <w:p w:rsidR="00556892" w:rsidRDefault="00556892" w:rsidP="007479D4">
      <w:pPr>
        <w:pStyle w:val="a3"/>
        <w:ind w:left="4536"/>
        <w:jc w:val="center"/>
        <w:rPr>
          <w:rFonts w:eastAsia="Calibri"/>
          <w:lang w:eastAsia="en-US"/>
        </w:rPr>
      </w:pPr>
    </w:p>
    <w:p w:rsidR="00556892" w:rsidRDefault="00556892" w:rsidP="007479D4">
      <w:pPr>
        <w:pStyle w:val="a3"/>
        <w:ind w:left="4536"/>
        <w:jc w:val="center"/>
        <w:rPr>
          <w:rFonts w:eastAsia="Calibri"/>
          <w:lang w:eastAsia="en-US"/>
        </w:rPr>
      </w:pPr>
    </w:p>
    <w:p w:rsidR="00556892" w:rsidRDefault="00556892" w:rsidP="007479D4">
      <w:pPr>
        <w:pStyle w:val="a3"/>
        <w:ind w:left="4536"/>
        <w:jc w:val="center"/>
        <w:rPr>
          <w:rFonts w:eastAsia="Calibri"/>
          <w:lang w:eastAsia="en-US"/>
        </w:rPr>
      </w:pPr>
    </w:p>
    <w:p w:rsidR="00556892" w:rsidRDefault="00556892" w:rsidP="007479D4">
      <w:pPr>
        <w:pStyle w:val="a3"/>
        <w:ind w:left="4536"/>
        <w:jc w:val="center"/>
        <w:rPr>
          <w:rFonts w:eastAsia="Calibri"/>
          <w:lang w:eastAsia="en-US"/>
        </w:rPr>
      </w:pPr>
    </w:p>
    <w:p w:rsidR="00556892" w:rsidRDefault="00556892" w:rsidP="007479D4">
      <w:pPr>
        <w:pStyle w:val="a3"/>
        <w:ind w:left="4536"/>
        <w:jc w:val="center"/>
        <w:rPr>
          <w:rFonts w:eastAsia="Calibri"/>
          <w:lang w:eastAsia="en-US"/>
        </w:rPr>
      </w:pPr>
    </w:p>
    <w:p w:rsidR="00556892" w:rsidRDefault="00556892" w:rsidP="007479D4">
      <w:pPr>
        <w:pStyle w:val="a3"/>
        <w:ind w:left="4536"/>
        <w:jc w:val="center"/>
        <w:rPr>
          <w:rFonts w:eastAsia="Calibri"/>
          <w:lang w:eastAsia="en-US"/>
        </w:rPr>
      </w:pPr>
    </w:p>
    <w:p w:rsidR="00556892" w:rsidRDefault="00556892" w:rsidP="007479D4">
      <w:pPr>
        <w:pStyle w:val="a3"/>
        <w:ind w:left="4536"/>
        <w:jc w:val="center"/>
        <w:rPr>
          <w:rFonts w:eastAsia="Calibri"/>
          <w:lang w:eastAsia="en-US"/>
        </w:rPr>
      </w:pPr>
    </w:p>
    <w:p w:rsidR="00556892" w:rsidRDefault="00556892" w:rsidP="007479D4">
      <w:pPr>
        <w:pStyle w:val="a3"/>
        <w:ind w:left="4536"/>
        <w:jc w:val="center"/>
        <w:rPr>
          <w:rFonts w:eastAsia="Calibri"/>
          <w:lang w:eastAsia="en-US"/>
        </w:rPr>
      </w:pPr>
    </w:p>
    <w:p w:rsidR="00556892" w:rsidRDefault="00556892" w:rsidP="007479D4">
      <w:pPr>
        <w:pStyle w:val="a3"/>
        <w:ind w:left="4536"/>
        <w:jc w:val="center"/>
        <w:rPr>
          <w:rFonts w:eastAsia="Calibri"/>
          <w:lang w:eastAsia="en-US"/>
        </w:rPr>
      </w:pPr>
    </w:p>
    <w:p w:rsidR="00556892" w:rsidRDefault="00556892" w:rsidP="007479D4">
      <w:pPr>
        <w:pStyle w:val="a3"/>
        <w:ind w:left="4536"/>
        <w:jc w:val="center"/>
        <w:rPr>
          <w:rFonts w:eastAsia="Calibri"/>
          <w:lang w:eastAsia="en-US"/>
        </w:rPr>
      </w:pPr>
    </w:p>
    <w:p w:rsidR="00556892" w:rsidRDefault="00556892" w:rsidP="007479D4">
      <w:pPr>
        <w:pStyle w:val="a3"/>
        <w:ind w:left="4536"/>
        <w:jc w:val="center"/>
        <w:rPr>
          <w:rFonts w:eastAsia="Calibri"/>
          <w:lang w:eastAsia="en-US"/>
        </w:rPr>
      </w:pPr>
    </w:p>
    <w:p w:rsidR="00556892" w:rsidRDefault="00556892" w:rsidP="007479D4">
      <w:pPr>
        <w:pStyle w:val="a3"/>
        <w:ind w:left="4536"/>
        <w:jc w:val="center"/>
        <w:rPr>
          <w:rFonts w:eastAsia="Calibri"/>
          <w:lang w:eastAsia="en-US"/>
        </w:rPr>
      </w:pPr>
    </w:p>
    <w:p w:rsidR="00556892" w:rsidRDefault="00556892" w:rsidP="007479D4">
      <w:pPr>
        <w:pStyle w:val="a3"/>
        <w:ind w:left="4536"/>
        <w:jc w:val="center"/>
        <w:rPr>
          <w:rFonts w:eastAsia="Calibri"/>
          <w:lang w:eastAsia="en-US"/>
        </w:rPr>
      </w:pPr>
    </w:p>
    <w:p w:rsidR="00556892" w:rsidRDefault="00556892" w:rsidP="007479D4">
      <w:pPr>
        <w:pStyle w:val="a3"/>
        <w:ind w:left="4536"/>
        <w:jc w:val="center"/>
        <w:rPr>
          <w:rFonts w:eastAsia="Calibri"/>
          <w:lang w:eastAsia="en-US"/>
        </w:rPr>
      </w:pPr>
    </w:p>
    <w:p w:rsidR="00556892" w:rsidRDefault="00556892" w:rsidP="007479D4">
      <w:pPr>
        <w:pStyle w:val="a3"/>
        <w:ind w:left="4536"/>
        <w:jc w:val="center"/>
        <w:rPr>
          <w:rFonts w:eastAsia="Calibri"/>
          <w:lang w:eastAsia="en-US"/>
        </w:rPr>
      </w:pPr>
    </w:p>
    <w:p w:rsidR="00556892" w:rsidRDefault="00556892" w:rsidP="007479D4">
      <w:pPr>
        <w:pStyle w:val="a3"/>
        <w:ind w:left="4536"/>
        <w:jc w:val="center"/>
        <w:rPr>
          <w:rFonts w:eastAsia="Calibri"/>
          <w:lang w:eastAsia="en-US"/>
        </w:rPr>
      </w:pPr>
    </w:p>
    <w:p w:rsidR="00556892" w:rsidRDefault="00556892" w:rsidP="007479D4">
      <w:pPr>
        <w:pStyle w:val="a3"/>
        <w:ind w:left="4536"/>
        <w:jc w:val="center"/>
        <w:rPr>
          <w:rFonts w:eastAsia="Calibri"/>
          <w:lang w:eastAsia="en-US"/>
        </w:rPr>
      </w:pPr>
    </w:p>
    <w:p w:rsidR="00556892" w:rsidRDefault="00556892" w:rsidP="007479D4">
      <w:pPr>
        <w:pStyle w:val="a3"/>
        <w:ind w:left="4536"/>
        <w:jc w:val="center"/>
        <w:rPr>
          <w:rFonts w:eastAsia="Calibri"/>
          <w:lang w:eastAsia="en-US"/>
        </w:rPr>
      </w:pPr>
    </w:p>
    <w:p w:rsidR="00556892" w:rsidRDefault="00556892" w:rsidP="007479D4">
      <w:pPr>
        <w:pStyle w:val="a3"/>
        <w:ind w:left="4536"/>
        <w:jc w:val="center"/>
        <w:rPr>
          <w:rFonts w:eastAsia="Calibri"/>
          <w:lang w:eastAsia="en-US"/>
        </w:rPr>
      </w:pPr>
    </w:p>
    <w:p w:rsidR="00556892" w:rsidRDefault="00556892" w:rsidP="007479D4">
      <w:pPr>
        <w:pStyle w:val="a3"/>
        <w:ind w:left="4536"/>
        <w:jc w:val="center"/>
        <w:rPr>
          <w:rFonts w:eastAsia="Calibri"/>
          <w:lang w:eastAsia="en-US"/>
        </w:rPr>
      </w:pPr>
    </w:p>
    <w:p w:rsidR="00556892" w:rsidRDefault="00556892" w:rsidP="007479D4">
      <w:pPr>
        <w:pStyle w:val="a3"/>
        <w:ind w:left="4536"/>
        <w:jc w:val="center"/>
        <w:rPr>
          <w:rFonts w:eastAsia="Calibri"/>
          <w:lang w:eastAsia="en-US"/>
        </w:rPr>
      </w:pPr>
    </w:p>
    <w:p w:rsidR="00556892" w:rsidRDefault="00556892" w:rsidP="007479D4">
      <w:pPr>
        <w:pStyle w:val="a3"/>
        <w:ind w:left="4536"/>
        <w:jc w:val="center"/>
        <w:rPr>
          <w:rFonts w:eastAsia="Calibri"/>
          <w:lang w:eastAsia="en-US"/>
        </w:rPr>
      </w:pPr>
    </w:p>
    <w:p w:rsidR="00556892" w:rsidRDefault="00556892" w:rsidP="007479D4">
      <w:pPr>
        <w:pStyle w:val="a3"/>
        <w:ind w:left="4536"/>
        <w:jc w:val="center"/>
        <w:rPr>
          <w:rFonts w:eastAsia="Calibri"/>
          <w:lang w:eastAsia="en-US"/>
        </w:rPr>
      </w:pPr>
    </w:p>
    <w:p w:rsidR="00556892" w:rsidRDefault="00556892" w:rsidP="007479D4">
      <w:pPr>
        <w:pStyle w:val="a3"/>
        <w:ind w:left="4536"/>
        <w:jc w:val="center"/>
        <w:rPr>
          <w:rFonts w:eastAsia="Calibri"/>
          <w:lang w:eastAsia="en-US"/>
        </w:rPr>
      </w:pPr>
    </w:p>
    <w:p w:rsidR="00556892" w:rsidRDefault="00556892" w:rsidP="007479D4">
      <w:pPr>
        <w:pStyle w:val="a3"/>
        <w:ind w:left="4536"/>
        <w:jc w:val="center"/>
        <w:rPr>
          <w:rFonts w:eastAsia="Calibri"/>
          <w:lang w:eastAsia="en-US"/>
        </w:rPr>
      </w:pPr>
    </w:p>
    <w:p w:rsidR="00556892" w:rsidRDefault="00556892" w:rsidP="007479D4">
      <w:pPr>
        <w:pStyle w:val="a3"/>
        <w:ind w:left="4536"/>
        <w:jc w:val="center"/>
        <w:rPr>
          <w:rFonts w:eastAsia="Calibri"/>
          <w:lang w:eastAsia="en-US"/>
        </w:rPr>
      </w:pPr>
    </w:p>
    <w:p w:rsidR="00556892" w:rsidRDefault="00556892" w:rsidP="007479D4">
      <w:pPr>
        <w:pStyle w:val="a3"/>
        <w:ind w:left="4536"/>
        <w:jc w:val="center"/>
        <w:rPr>
          <w:rFonts w:eastAsia="Calibri"/>
          <w:lang w:eastAsia="en-US"/>
        </w:rPr>
      </w:pPr>
    </w:p>
    <w:p w:rsidR="00556892" w:rsidRDefault="00556892" w:rsidP="007479D4">
      <w:pPr>
        <w:pStyle w:val="a3"/>
        <w:ind w:left="4536"/>
        <w:jc w:val="center"/>
        <w:rPr>
          <w:rFonts w:eastAsia="Calibri"/>
          <w:lang w:eastAsia="en-US"/>
        </w:rPr>
      </w:pPr>
    </w:p>
    <w:p w:rsidR="00556892" w:rsidRDefault="00556892" w:rsidP="007479D4">
      <w:pPr>
        <w:pStyle w:val="a3"/>
        <w:ind w:left="4536"/>
        <w:jc w:val="center"/>
        <w:rPr>
          <w:rFonts w:eastAsia="Calibri"/>
          <w:lang w:eastAsia="en-US"/>
        </w:rPr>
      </w:pPr>
    </w:p>
    <w:p w:rsidR="00556892" w:rsidRDefault="00556892" w:rsidP="007479D4">
      <w:pPr>
        <w:pStyle w:val="a3"/>
        <w:ind w:left="4536"/>
        <w:jc w:val="center"/>
        <w:rPr>
          <w:rFonts w:eastAsia="Calibri"/>
          <w:lang w:eastAsia="en-US"/>
        </w:rPr>
      </w:pPr>
    </w:p>
    <w:p w:rsidR="00F1691C" w:rsidRPr="00536A33" w:rsidRDefault="00E63F81" w:rsidP="007479D4">
      <w:pPr>
        <w:pStyle w:val="a3"/>
        <w:ind w:left="4536"/>
        <w:jc w:val="center"/>
        <w:rPr>
          <w:rFonts w:eastAsia="Calibri"/>
          <w:lang w:eastAsia="en-US"/>
        </w:rPr>
      </w:pPr>
      <w:r w:rsidRPr="00536A33">
        <w:rPr>
          <w:rFonts w:eastAsia="Calibri"/>
          <w:lang w:eastAsia="en-US"/>
        </w:rPr>
        <w:t>Приложение</w:t>
      </w:r>
    </w:p>
    <w:p w:rsidR="00F1691C" w:rsidRPr="00536A33" w:rsidRDefault="00F1691C" w:rsidP="007479D4">
      <w:pPr>
        <w:pStyle w:val="a3"/>
        <w:ind w:left="4536"/>
        <w:jc w:val="center"/>
        <w:rPr>
          <w:rFonts w:eastAsia="Calibri"/>
          <w:lang w:eastAsia="en-US"/>
        </w:rPr>
      </w:pPr>
      <w:r w:rsidRPr="00536A33">
        <w:rPr>
          <w:rFonts w:eastAsia="Calibri"/>
          <w:lang w:eastAsia="en-US"/>
        </w:rPr>
        <w:t>к решению территориальной избирательной</w:t>
      </w:r>
    </w:p>
    <w:p w:rsidR="00453446" w:rsidRDefault="00F1691C" w:rsidP="007479D4">
      <w:pPr>
        <w:pStyle w:val="a3"/>
        <w:ind w:left="4536"/>
        <w:jc w:val="center"/>
        <w:rPr>
          <w:rFonts w:eastAsia="Calibri"/>
          <w:lang w:eastAsia="en-US"/>
        </w:rPr>
      </w:pPr>
      <w:r w:rsidRPr="00536A33">
        <w:rPr>
          <w:rFonts w:eastAsia="Calibri"/>
          <w:lang w:eastAsia="en-US"/>
        </w:rPr>
        <w:t xml:space="preserve">комиссии Ленинского района </w:t>
      </w:r>
    </w:p>
    <w:p w:rsidR="00536A33" w:rsidRDefault="00F1691C" w:rsidP="007479D4">
      <w:pPr>
        <w:pStyle w:val="a3"/>
        <w:ind w:left="4536"/>
        <w:jc w:val="center"/>
        <w:rPr>
          <w:rFonts w:eastAsia="Calibri"/>
          <w:lang w:eastAsia="en-US"/>
        </w:rPr>
      </w:pPr>
      <w:r w:rsidRPr="00536A33">
        <w:rPr>
          <w:rFonts w:eastAsia="Calibri"/>
          <w:lang w:eastAsia="en-US"/>
        </w:rPr>
        <w:t>города</w:t>
      </w:r>
      <w:r w:rsidR="00453446">
        <w:rPr>
          <w:rFonts w:eastAsia="Calibri"/>
          <w:lang w:eastAsia="en-US"/>
        </w:rPr>
        <w:t xml:space="preserve"> </w:t>
      </w:r>
      <w:r w:rsidR="00536A33" w:rsidRPr="00536A33">
        <w:rPr>
          <w:rFonts w:eastAsia="Calibri"/>
          <w:lang w:eastAsia="en-US"/>
        </w:rPr>
        <w:t>Челябинска</w:t>
      </w:r>
    </w:p>
    <w:p w:rsidR="00F1691C" w:rsidRPr="006D093A" w:rsidRDefault="00524CAA" w:rsidP="007479D4">
      <w:pPr>
        <w:ind w:left="4536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от 18</w:t>
      </w:r>
      <w:r w:rsidR="006D093A" w:rsidRPr="006D093A">
        <w:rPr>
          <w:rFonts w:eastAsia="Calibri"/>
          <w:lang w:eastAsia="en-US"/>
        </w:rPr>
        <w:t xml:space="preserve"> июня</w:t>
      </w:r>
      <w:r w:rsidR="007479D4">
        <w:rPr>
          <w:rFonts w:eastAsia="Calibri"/>
          <w:lang w:eastAsia="en-US"/>
        </w:rPr>
        <w:t xml:space="preserve"> 2024</w:t>
      </w:r>
      <w:r w:rsidR="00F1691C" w:rsidRPr="006D093A">
        <w:rPr>
          <w:rFonts w:eastAsia="Calibri"/>
          <w:lang w:eastAsia="en-US"/>
        </w:rPr>
        <w:t xml:space="preserve"> года </w:t>
      </w:r>
      <w:r w:rsidR="00536A33" w:rsidRPr="006D093A">
        <w:rPr>
          <w:rFonts w:eastAsia="Calibri"/>
          <w:lang w:eastAsia="en-US"/>
        </w:rPr>
        <w:t xml:space="preserve">№ </w:t>
      </w:r>
      <w:r w:rsidR="00852F1F" w:rsidRPr="00CE6119">
        <w:t>83</w:t>
      </w:r>
      <w:r w:rsidRPr="00CE6119">
        <w:t>/420-5</w:t>
      </w:r>
    </w:p>
    <w:p w:rsidR="00F1691C" w:rsidRPr="00F47232" w:rsidRDefault="00F1691C" w:rsidP="00F1691C">
      <w:pPr>
        <w:pStyle w:val="a3"/>
        <w:jc w:val="right"/>
        <w:rPr>
          <w:rFonts w:eastAsia="Calibri"/>
          <w:sz w:val="26"/>
          <w:szCs w:val="26"/>
          <w:lang w:eastAsia="en-US"/>
        </w:rPr>
      </w:pPr>
    </w:p>
    <w:p w:rsidR="00F1691C" w:rsidRPr="00F47232" w:rsidRDefault="00F1691C" w:rsidP="00F1691C">
      <w:pPr>
        <w:pStyle w:val="a3"/>
        <w:jc w:val="right"/>
        <w:rPr>
          <w:rFonts w:eastAsia="Calibri"/>
          <w:sz w:val="26"/>
          <w:szCs w:val="26"/>
          <w:lang w:eastAsia="en-US"/>
        </w:rPr>
      </w:pPr>
    </w:p>
    <w:p w:rsidR="00107EE9" w:rsidRPr="00107EE9" w:rsidRDefault="00107EE9" w:rsidP="00107EE9">
      <w:pPr>
        <w:autoSpaceDE w:val="0"/>
        <w:autoSpaceDN w:val="0"/>
        <w:adjustRightInd w:val="0"/>
        <w:ind w:right="-1"/>
        <w:jc w:val="both"/>
        <w:rPr>
          <w:b/>
        </w:rPr>
      </w:pPr>
      <w:r w:rsidRPr="00107EE9">
        <w:rPr>
          <w:b/>
          <w:sz w:val="26"/>
          <w:szCs w:val="26"/>
        </w:rPr>
        <w:t>Состав</w:t>
      </w:r>
      <w:r w:rsidR="00F1691C" w:rsidRPr="00107EE9">
        <w:rPr>
          <w:b/>
          <w:sz w:val="26"/>
          <w:szCs w:val="26"/>
        </w:rPr>
        <w:t xml:space="preserve"> </w:t>
      </w:r>
      <w:r w:rsidRPr="00107EE9">
        <w:rPr>
          <w:b/>
        </w:rPr>
        <w:t xml:space="preserve">Рабочей группы по приему и проверке документов, представляемых кандидатами, уполномоченными представителями избирательных объединений на выборах депутатов </w:t>
      </w:r>
      <w:r w:rsidR="007479D4">
        <w:rPr>
          <w:b/>
        </w:rPr>
        <w:t>Челябинской городской Думы первого созыва</w:t>
      </w:r>
      <w:r w:rsidRPr="00107EE9">
        <w:rPr>
          <w:b/>
        </w:rPr>
        <w:t xml:space="preserve"> </w:t>
      </w:r>
      <w:r w:rsidR="00556892" w:rsidRPr="00556892">
        <w:rPr>
          <w:b/>
        </w:rPr>
        <w:t>по одномандат</w:t>
      </w:r>
      <w:r w:rsidR="00556892">
        <w:rPr>
          <w:b/>
        </w:rPr>
        <w:t xml:space="preserve">ным  избирательным округам </w:t>
      </w:r>
      <w:r w:rsidR="00556892" w:rsidRPr="00556892">
        <w:rPr>
          <w:b/>
        </w:rPr>
        <w:t>№ 10, 11,12,13</w:t>
      </w:r>
    </w:p>
    <w:p w:rsidR="00107EE9" w:rsidRDefault="00107EE9" w:rsidP="00107EE9">
      <w:pPr>
        <w:ind w:firstLine="708"/>
        <w:rPr>
          <w:sz w:val="26"/>
          <w:szCs w:val="26"/>
        </w:rPr>
      </w:pPr>
    </w:p>
    <w:p w:rsidR="00F47232" w:rsidRDefault="00536A33" w:rsidP="00453446">
      <w:pPr>
        <w:pStyle w:val="a3"/>
        <w:ind w:left="0"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Руководитель группы: Курганова Л.А., секретарь территориальной избирательной комиссии;</w:t>
      </w:r>
    </w:p>
    <w:p w:rsidR="00536A33" w:rsidRDefault="00536A33" w:rsidP="00453446">
      <w:pPr>
        <w:pStyle w:val="a3"/>
        <w:ind w:left="0" w:firstLine="720"/>
        <w:jc w:val="both"/>
        <w:rPr>
          <w:rFonts w:eastAsia="Calibri"/>
          <w:sz w:val="26"/>
          <w:szCs w:val="26"/>
          <w:lang w:eastAsia="en-US"/>
        </w:rPr>
      </w:pPr>
    </w:p>
    <w:p w:rsidR="00536A33" w:rsidRDefault="00ED5C9F" w:rsidP="00453446">
      <w:pPr>
        <w:pStyle w:val="a3"/>
        <w:ind w:left="0"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Заместитель</w:t>
      </w:r>
      <w:r w:rsidR="00536A33">
        <w:rPr>
          <w:rFonts w:eastAsia="Calibri"/>
          <w:sz w:val="26"/>
          <w:szCs w:val="26"/>
          <w:lang w:eastAsia="en-US"/>
        </w:rPr>
        <w:t xml:space="preserve"> руководителя группы: Копейкина М.А., член территориа</w:t>
      </w:r>
      <w:r w:rsidR="00567D74">
        <w:rPr>
          <w:rFonts w:eastAsia="Calibri"/>
          <w:sz w:val="26"/>
          <w:szCs w:val="26"/>
          <w:lang w:eastAsia="en-US"/>
        </w:rPr>
        <w:t xml:space="preserve">льной избирательной комиссии с </w:t>
      </w:r>
      <w:r w:rsidR="00536A33">
        <w:rPr>
          <w:rFonts w:eastAsia="Calibri"/>
          <w:sz w:val="26"/>
          <w:szCs w:val="26"/>
          <w:lang w:eastAsia="en-US"/>
        </w:rPr>
        <w:t>правом решающего голоса;</w:t>
      </w:r>
    </w:p>
    <w:p w:rsidR="00536A33" w:rsidRDefault="00536A33" w:rsidP="00453446">
      <w:pPr>
        <w:pStyle w:val="a3"/>
        <w:ind w:left="0" w:firstLine="720"/>
        <w:jc w:val="both"/>
        <w:rPr>
          <w:rFonts w:eastAsia="Calibri"/>
          <w:sz w:val="26"/>
          <w:szCs w:val="26"/>
          <w:lang w:eastAsia="en-US"/>
        </w:rPr>
      </w:pPr>
    </w:p>
    <w:p w:rsidR="00536A33" w:rsidRDefault="00536A33" w:rsidP="00453446">
      <w:pPr>
        <w:pStyle w:val="a3"/>
        <w:ind w:left="0"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Члены группы:</w:t>
      </w:r>
    </w:p>
    <w:p w:rsidR="006D093A" w:rsidRDefault="006D093A" w:rsidP="00453446">
      <w:pPr>
        <w:pStyle w:val="a3"/>
        <w:ind w:left="0" w:firstLine="720"/>
        <w:jc w:val="both"/>
        <w:rPr>
          <w:rFonts w:eastAsia="Calibri"/>
          <w:sz w:val="26"/>
          <w:szCs w:val="26"/>
          <w:lang w:eastAsia="en-US"/>
        </w:rPr>
      </w:pPr>
    </w:p>
    <w:p w:rsidR="00536A33" w:rsidRDefault="00536A33" w:rsidP="00CE6119">
      <w:pPr>
        <w:pStyle w:val="a3"/>
        <w:spacing w:line="360" w:lineRule="auto"/>
        <w:ind w:left="0"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Деева И.А., председатель территориальной избирательной комиссии;</w:t>
      </w:r>
    </w:p>
    <w:p w:rsidR="00536A33" w:rsidRDefault="00536A33" w:rsidP="00CE6119">
      <w:pPr>
        <w:pStyle w:val="a3"/>
        <w:spacing w:line="360" w:lineRule="auto"/>
        <w:ind w:left="0"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Трофимова А.З., заместитель председателя территориальной избирательной комиссии;</w:t>
      </w:r>
    </w:p>
    <w:p w:rsidR="00536A33" w:rsidRDefault="00536A33" w:rsidP="00CE6119">
      <w:pPr>
        <w:pStyle w:val="a3"/>
        <w:spacing w:line="360" w:lineRule="auto"/>
        <w:ind w:left="0"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Тишина И.Ю.,</w:t>
      </w:r>
      <w:r w:rsidRPr="00536A33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член территориальной избирательной комиссии с правом решающего голоса;</w:t>
      </w:r>
    </w:p>
    <w:p w:rsidR="00536A33" w:rsidRDefault="00536A33" w:rsidP="00CE6119">
      <w:pPr>
        <w:pStyle w:val="a3"/>
        <w:spacing w:line="360" w:lineRule="auto"/>
        <w:ind w:left="0"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Морозова О.В.,</w:t>
      </w:r>
      <w:r w:rsidRPr="00536A33">
        <w:t xml:space="preserve"> </w:t>
      </w:r>
      <w:r w:rsidRPr="00536A33">
        <w:rPr>
          <w:rFonts w:eastAsia="Calibri"/>
          <w:sz w:val="26"/>
          <w:szCs w:val="26"/>
          <w:lang w:eastAsia="en-US"/>
        </w:rPr>
        <w:t>член территориа</w:t>
      </w:r>
      <w:r>
        <w:rPr>
          <w:rFonts w:eastAsia="Calibri"/>
          <w:sz w:val="26"/>
          <w:szCs w:val="26"/>
          <w:lang w:eastAsia="en-US"/>
        </w:rPr>
        <w:t xml:space="preserve">льной избирательной комиссии с </w:t>
      </w:r>
      <w:r w:rsidRPr="00536A33">
        <w:rPr>
          <w:rFonts w:eastAsia="Calibri"/>
          <w:sz w:val="26"/>
          <w:szCs w:val="26"/>
          <w:lang w:eastAsia="en-US"/>
        </w:rPr>
        <w:t>правом решающего голоса;</w:t>
      </w:r>
    </w:p>
    <w:p w:rsidR="007479D4" w:rsidRDefault="007479D4" w:rsidP="00CE6119">
      <w:pPr>
        <w:pStyle w:val="a3"/>
        <w:spacing w:line="360" w:lineRule="auto"/>
        <w:ind w:left="0"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Репина Н.А., член территориальной избирательной комиссии с правом решающего голоса;</w:t>
      </w:r>
    </w:p>
    <w:p w:rsidR="00536A33" w:rsidRDefault="00536A33" w:rsidP="00CE6119">
      <w:pPr>
        <w:pStyle w:val="a3"/>
        <w:spacing w:line="360" w:lineRule="auto"/>
        <w:ind w:left="0" w:firstLine="720"/>
        <w:jc w:val="both"/>
        <w:rPr>
          <w:rFonts w:eastAsia="Calibri"/>
          <w:sz w:val="26"/>
          <w:szCs w:val="26"/>
          <w:lang w:eastAsia="en-US"/>
        </w:rPr>
      </w:pPr>
      <w:proofErr w:type="spellStart"/>
      <w:r>
        <w:rPr>
          <w:rFonts w:eastAsia="Calibri"/>
          <w:sz w:val="26"/>
          <w:szCs w:val="26"/>
          <w:lang w:eastAsia="en-US"/>
        </w:rPr>
        <w:t>Зылькова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О.Г.,</w:t>
      </w:r>
      <w:r w:rsidRPr="00536A33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член территориальной избирательной комиссии с правом </w:t>
      </w:r>
      <w:r w:rsidR="00ED5C9F">
        <w:rPr>
          <w:rFonts w:eastAsia="Calibri"/>
          <w:sz w:val="26"/>
          <w:szCs w:val="26"/>
          <w:lang w:eastAsia="en-US"/>
        </w:rPr>
        <w:t>р</w:t>
      </w:r>
      <w:r>
        <w:rPr>
          <w:rFonts w:eastAsia="Calibri"/>
          <w:sz w:val="26"/>
          <w:szCs w:val="26"/>
          <w:lang w:eastAsia="en-US"/>
        </w:rPr>
        <w:t>ешающего голоса;</w:t>
      </w:r>
    </w:p>
    <w:p w:rsidR="00ED5C9F" w:rsidRDefault="007479D4" w:rsidP="00CE6119">
      <w:pPr>
        <w:pStyle w:val="a3"/>
        <w:spacing w:line="360" w:lineRule="auto"/>
        <w:ind w:left="0"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Ложкина З.А.</w:t>
      </w:r>
      <w:r w:rsidR="00ED5C9F">
        <w:rPr>
          <w:rFonts w:eastAsia="Calibri"/>
          <w:sz w:val="26"/>
          <w:szCs w:val="26"/>
          <w:lang w:eastAsia="en-US"/>
        </w:rPr>
        <w:t>,</w:t>
      </w:r>
      <w:r w:rsidR="00ED5C9F" w:rsidRPr="00ED5C9F">
        <w:rPr>
          <w:rFonts w:eastAsia="Calibri"/>
          <w:sz w:val="26"/>
          <w:szCs w:val="26"/>
          <w:lang w:eastAsia="en-US"/>
        </w:rPr>
        <w:t xml:space="preserve"> </w:t>
      </w:r>
      <w:r w:rsidR="00ED5C9F">
        <w:rPr>
          <w:rFonts w:eastAsia="Calibri"/>
          <w:sz w:val="26"/>
          <w:szCs w:val="26"/>
          <w:lang w:eastAsia="en-US"/>
        </w:rPr>
        <w:t>член территориальной избирательной комиссии с правом решающего голоса;</w:t>
      </w:r>
    </w:p>
    <w:p w:rsidR="00ED5C9F" w:rsidRDefault="007479D4" w:rsidP="00CE6119">
      <w:pPr>
        <w:pStyle w:val="a3"/>
        <w:spacing w:line="360" w:lineRule="auto"/>
        <w:ind w:left="0" w:firstLine="720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8E0004">
        <w:rPr>
          <w:rFonts w:eastAsia="Calibri"/>
          <w:sz w:val="26"/>
          <w:szCs w:val="26"/>
          <w:lang w:eastAsia="en-US"/>
        </w:rPr>
        <w:t>Челак</w:t>
      </w:r>
      <w:proofErr w:type="spellEnd"/>
      <w:r w:rsidRPr="008E0004">
        <w:rPr>
          <w:rFonts w:eastAsia="Calibri"/>
          <w:sz w:val="26"/>
          <w:szCs w:val="26"/>
          <w:lang w:eastAsia="en-US"/>
        </w:rPr>
        <w:t xml:space="preserve"> Е.В</w:t>
      </w:r>
      <w:r w:rsidR="00ED5C9F" w:rsidRPr="008E0004">
        <w:rPr>
          <w:rFonts w:eastAsia="Calibri"/>
          <w:sz w:val="26"/>
          <w:szCs w:val="26"/>
          <w:lang w:eastAsia="en-US"/>
        </w:rPr>
        <w:t>.,</w:t>
      </w:r>
      <w:r w:rsidR="008E0004">
        <w:rPr>
          <w:rFonts w:eastAsia="Calibri"/>
          <w:sz w:val="26"/>
          <w:szCs w:val="26"/>
          <w:lang w:eastAsia="en-US"/>
        </w:rPr>
        <w:t xml:space="preserve">  </w:t>
      </w:r>
      <w:r w:rsidR="00ED5C9F" w:rsidRPr="00ED5C9F">
        <w:rPr>
          <w:rFonts w:eastAsia="Calibri"/>
          <w:sz w:val="26"/>
          <w:szCs w:val="26"/>
          <w:lang w:eastAsia="en-US"/>
        </w:rPr>
        <w:t xml:space="preserve"> </w:t>
      </w:r>
      <w:r w:rsidR="00ED5C9F">
        <w:rPr>
          <w:rFonts w:eastAsia="Calibri"/>
          <w:sz w:val="26"/>
          <w:szCs w:val="26"/>
          <w:lang w:eastAsia="en-US"/>
        </w:rPr>
        <w:t>член территориальной избирательной комиссии с правом решающего голоса;</w:t>
      </w:r>
    </w:p>
    <w:p w:rsidR="006D7A4A" w:rsidRDefault="007479D4" w:rsidP="00CE6119">
      <w:pPr>
        <w:pStyle w:val="a3"/>
        <w:spacing w:line="360" w:lineRule="auto"/>
        <w:ind w:left="0" w:firstLine="720"/>
        <w:jc w:val="both"/>
        <w:rPr>
          <w:rFonts w:eastAsia="Calibri"/>
          <w:sz w:val="26"/>
          <w:szCs w:val="26"/>
          <w:lang w:eastAsia="en-US"/>
        </w:rPr>
      </w:pPr>
      <w:proofErr w:type="spellStart"/>
      <w:r>
        <w:rPr>
          <w:rFonts w:eastAsia="Calibri"/>
          <w:sz w:val="26"/>
          <w:szCs w:val="26"/>
          <w:lang w:eastAsia="en-US"/>
        </w:rPr>
        <w:t>Осолодкова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Е.В.</w:t>
      </w:r>
      <w:r w:rsidR="00ED5C9F">
        <w:rPr>
          <w:rFonts w:eastAsia="Calibri"/>
          <w:sz w:val="26"/>
          <w:szCs w:val="26"/>
          <w:lang w:eastAsia="en-US"/>
        </w:rPr>
        <w:t>,</w:t>
      </w:r>
      <w:r w:rsidR="00ED5C9F" w:rsidRPr="00ED5C9F">
        <w:rPr>
          <w:rFonts w:eastAsia="Calibri"/>
          <w:sz w:val="26"/>
          <w:szCs w:val="26"/>
          <w:lang w:eastAsia="en-US"/>
        </w:rPr>
        <w:t xml:space="preserve"> </w:t>
      </w:r>
      <w:r w:rsidR="00ED5C9F">
        <w:rPr>
          <w:rFonts w:eastAsia="Calibri"/>
          <w:sz w:val="26"/>
          <w:szCs w:val="26"/>
          <w:lang w:eastAsia="en-US"/>
        </w:rPr>
        <w:t>член территориальной избирательной комиссии с правом решающего голоса</w:t>
      </w:r>
      <w:r w:rsidR="00453446">
        <w:rPr>
          <w:rFonts w:eastAsia="Calibri"/>
          <w:sz w:val="26"/>
          <w:szCs w:val="26"/>
          <w:lang w:eastAsia="en-US"/>
        </w:rPr>
        <w:t>;</w:t>
      </w:r>
    </w:p>
    <w:p w:rsidR="006D7A4A" w:rsidRDefault="006D7A4A" w:rsidP="00CE6119">
      <w:pPr>
        <w:pStyle w:val="a3"/>
        <w:spacing w:line="360" w:lineRule="auto"/>
        <w:ind w:left="0"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Панихидин Д.А., член территориальной избирательной комиссии с правом решающего голоса</w:t>
      </w:r>
      <w:r w:rsidR="00453446">
        <w:rPr>
          <w:rFonts w:eastAsia="Calibri"/>
          <w:sz w:val="26"/>
          <w:szCs w:val="26"/>
          <w:lang w:eastAsia="en-US"/>
        </w:rPr>
        <w:t>;</w:t>
      </w:r>
    </w:p>
    <w:p w:rsidR="00ED5C9F" w:rsidRDefault="00453446" w:rsidP="00CE6119">
      <w:pPr>
        <w:pStyle w:val="a3"/>
        <w:spacing w:line="360" w:lineRule="auto"/>
        <w:ind w:left="0"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Корнеев В.Г,</w:t>
      </w:r>
      <w:r w:rsidRPr="00453446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член территориальной избирательной комиссии с правом решающего голоса;</w:t>
      </w:r>
    </w:p>
    <w:p w:rsidR="00ED5C9F" w:rsidRDefault="00453446" w:rsidP="00CE6119">
      <w:pPr>
        <w:pStyle w:val="a3"/>
        <w:spacing w:line="360" w:lineRule="auto"/>
        <w:ind w:left="0" w:firstLine="720"/>
        <w:jc w:val="both"/>
        <w:rPr>
          <w:rFonts w:eastAsia="Calibri"/>
          <w:sz w:val="26"/>
          <w:szCs w:val="26"/>
          <w:lang w:eastAsia="en-US"/>
        </w:rPr>
      </w:pPr>
      <w:proofErr w:type="spellStart"/>
      <w:r>
        <w:rPr>
          <w:rFonts w:eastAsia="Calibri"/>
          <w:sz w:val="26"/>
          <w:szCs w:val="26"/>
          <w:lang w:eastAsia="en-US"/>
        </w:rPr>
        <w:t>Покрышкин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Е.И., член территориальной избирательной ком</w:t>
      </w:r>
      <w:r w:rsidR="00CE6119">
        <w:rPr>
          <w:rFonts w:eastAsia="Calibri"/>
          <w:sz w:val="26"/>
          <w:szCs w:val="26"/>
          <w:lang w:eastAsia="en-US"/>
        </w:rPr>
        <w:t xml:space="preserve">иссии с правом решающего голоса; </w:t>
      </w:r>
    </w:p>
    <w:p w:rsidR="00233001" w:rsidRDefault="00233001" w:rsidP="00CE6119">
      <w:pPr>
        <w:pStyle w:val="a3"/>
        <w:spacing w:line="360" w:lineRule="auto"/>
        <w:ind w:left="0"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Голенко О. В., консультант информационного управления;</w:t>
      </w:r>
    </w:p>
    <w:p w:rsidR="006A4E8E" w:rsidRDefault="006A4E8E" w:rsidP="006A4E8E">
      <w:pPr>
        <w:pStyle w:val="a3"/>
        <w:spacing w:line="360" w:lineRule="auto"/>
        <w:ind w:left="0"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Тестов К.Г., зам начальника отдела  ЭКЦ МВД России по Челябинской области;</w:t>
      </w:r>
    </w:p>
    <w:p w:rsidR="006A4E8E" w:rsidRDefault="006A4E8E" w:rsidP="006A4E8E">
      <w:pPr>
        <w:pStyle w:val="a3"/>
        <w:spacing w:line="360" w:lineRule="auto"/>
        <w:ind w:left="0"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Олейник Е.В., главный эксперт ЭКЦ МВД России по Челябинской области;</w:t>
      </w:r>
    </w:p>
    <w:p w:rsidR="006A4E8E" w:rsidRDefault="006A4E8E" w:rsidP="006A4E8E">
      <w:pPr>
        <w:pStyle w:val="a3"/>
        <w:spacing w:line="360" w:lineRule="auto"/>
        <w:ind w:left="0"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Соловьева О.В., главный эксперт ЭКЦ МВД России по Челябинской области;</w:t>
      </w:r>
    </w:p>
    <w:p w:rsidR="006A4E8E" w:rsidRDefault="006A4E8E" w:rsidP="006A4E8E">
      <w:pPr>
        <w:pStyle w:val="a3"/>
        <w:spacing w:line="360" w:lineRule="auto"/>
        <w:ind w:left="0" w:firstLine="720"/>
        <w:jc w:val="both"/>
        <w:rPr>
          <w:rFonts w:eastAsia="Calibri"/>
          <w:sz w:val="26"/>
          <w:szCs w:val="26"/>
          <w:lang w:eastAsia="en-US"/>
        </w:rPr>
      </w:pPr>
      <w:proofErr w:type="spellStart"/>
      <w:r>
        <w:rPr>
          <w:rFonts w:eastAsia="Calibri"/>
          <w:sz w:val="26"/>
          <w:szCs w:val="26"/>
          <w:lang w:eastAsia="en-US"/>
        </w:rPr>
        <w:t>Бальба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Т.М., главный эксперт ЭКЦ МВД России по Челябинской области;</w:t>
      </w:r>
    </w:p>
    <w:p w:rsidR="006A4E8E" w:rsidRDefault="006A4E8E" w:rsidP="006A4E8E">
      <w:pPr>
        <w:pStyle w:val="a3"/>
        <w:spacing w:line="360" w:lineRule="auto"/>
        <w:ind w:left="0"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Агеева Ю.Г., главный эксперт ЭКЦ МВД России по Челябинской области;</w:t>
      </w:r>
    </w:p>
    <w:p w:rsidR="006A4E8E" w:rsidRDefault="006A4E8E" w:rsidP="006A4E8E">
      <w:pPr>
        <w:pStyle w:val="a3"/>
        <w:spacing w:line="360" w:lineRule="auto"/>
        <w:ind w:left="0" w:firstLine="720"/>
        <w:jc w:val="both"/>
        <w:rPr>
          <w:rFonts w:eastAsia="Calibri"/>
          <w:sz w:val="26"/>
          <w:szCs w:val="26"/>
          <w:lang w:eastAsia="en-US"/>
        </w:rPr>
      </w:pPr>
      <w:proofErr w:type="spellStart"/>
      <w:r>
        <w:rPr>
          <w:rFonts w:eastAsia="Calibri"/>
          <w:sz w:val="26"/>
          <w:szCs w:val="26"/>
          <w:lang w:eastAsia="en-US"/>
        </w:rPr>
        <w:t>Обласова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М.В., главный эксперт ЭКЦ МВД России по Челябинской области;</w:t>
      </w:r>
    </w:p>
    <w:p w:rsidR="006A4E8E" w:rsidRDefault="006A4E8E" w:rsidP="006A4E8E">
      <w:pPr>
        <w:pStyle w:val="a3"/>
        <w:spacing w:line="360" w:lineRule="auto"/>
        <w:ind w:left="0" w:firstLine="720"/>
        <w:jc w:val="both"/>
        <w:rPr>
          <w:rFonts w:eastAsia="Calibri"/>
          <w:sz w:val="26"/>
          <w:szCs w:val="26"/>
          <w:lang w:eastAsia="en-US"/>
        </w:rPr>
      </w:pPr>
      <w:proofErr w:type="spellStart"/>
      <w:r>
        <w:rPr>
          <w:rFonts w:eastAsia="Calibri"/>
          <w:sz w:val="26"/>
          <w:szCs w:val="26"/>
          <w:lang w:eastAsia="en-US"/>
        </w:rPr>
        <w:t>Дударева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Е.М., главный эксперт ЭКЦ МВД России по Челябинской области.</w:t>
      </w:r>
    </w:p>
    <w:p w:rsidR="006A4E8E" w:rsidRDefault="006A4E8E" w:rsidP="006A4E8E">
      <w:pPr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A4E8E" w:rsidRDefault="006A4E8E" w:rsidP="00CE6119">
      <w:pPr>
        <w:pStyle w:val="a3"/>
        <w:spacing w:line="360" w:lineRule="auto"/>
        <w:ind w:left="0" w:firstLine="720"/>
        <w:jc w:val="both"/>
        <w:rPr>
          <w:rFonts w:eastAsia="Calibri"/>
          <w:sz w:val="26"/>
          <w:szCs w:val="26"/>
          <w:lang w:eastAsia="en-US"/>
        </w:rPr>
      </w:pPr>
    </w:p>
    <w:p w:rsidR="006A4E8E" w:rsidRDefault="006A4E8E" w:rsidP="00CE6119">
      <w:pPr>
        <w:pStyle w:val="a3"/>
        <w:spacing w:line="360" w:lineRule="auto"/>
        <w:ind w:left="0" w:firstLine="720"/>
        <w:jc w:val="both"/>
        <w:rPr>
          <w:rFonts w:eastAsia="Calibri"/>
          <w:sz w:val="26"/>
          <w:szCs w:val="26"/>
          <w:lang w:eastAsia="en-US"/>
        </w:rPr>
      </w:pPr>
    </w:p>
    <w:p w:rsidR="00536A33" w:rsidRPr="00536A33" w:rsidRDefault="00536A33" w:rsidP="00453446">
      <w:pPr>
        <w:ind w:firstLine="720"/>
        <w:jc w:val="both"/>
        <w:rPr>
          <w:rFonts w:eastAsia="Calibri"/>
          <w:sz w:val="26"/>
          <w:szCs w:val="26"/>
          <w:lang w:eastAsia="en-US"/>
        </w:rPr>
      </w:pPr>
    </w:p>
    <w:sectPr w:rsidR="00536A33" w:rsidRPr="00536A33" w:rsidSect="0055689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ADD"/>
    <w:multiLevelType w:val="hybridMultilevel"/>
    <w:tmpl w:val="5DACE69A"/>
    <w:lvl w:ilvl="0" w:tplc="C00C3E0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7D41C1"/>
    <w:multiLevelType w:val="hybridMultilevel"/>
    <w:tmpl w:val="4AA89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31DB2"/>
    <w:multiLevelType w:val="hybridMultilevel"/>
    <w:tmpl w:val="10365A50"/>
    <w:lvl w:ilvl="0" w:tplc="7A26780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30E4684"/>
    <w:multiLevelType w:val="hybridMultilevel"/>
    <w:tmpl w:val="77547336"/>
    <w:lvl w:ilvl="0" w:tplc="B38688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55A62EF"/>
    <w:multiLevelType w:val="hybridMultilevel"/>
    <w:tmpl w:val="BE1CAD98"/>
    <w:lvl w:ilvl="0" w:tplc="9E7CA31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7F30D4"/>
    <w:multiLevelType w:val="hybridMultilevel"/>
    <w:tmpl w:val="3F5631D0"/>
    <w:lvl w:ilvl="0" w:tplc="09821B7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1AF7849"/>
    <w:multiLevelType w:val="hybridMultilevel"/>
    <w:tmpl w:val="25C67D8C"/>
    <w:lvl w:ilvl="0" w:tplc="DFE285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35124FC"/>
    <w:multiLevelType w:val="hybridMultilevel"/>
    <w:tmpl w:val="4446C1CC"/>
    <w:lvl w:ilvl="0" w:tplc="3D0420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47E2FC4"/>
    <w:multiLevelType w:val="hybridMultilevel"/>
    <w:tmpl w:val="09263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42705"/>
    <w:multiLevelType w:val="hybridMultilevel"/>
    <w:tmpl w:val="CF6848FC"/>
    <w:lvl w:ilvl="0" w:tplc="8042D64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9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3E8"/>
    <w:rsid w:val="00107EE9"/>
    <w:rsid w:val="00157BF5"/>
    <w:rsid w:val="001618CE"/>
    <w:rsid w:val="00161EA1"/>
    <w:rsid w:val="001B43CF"/>
    <w:rsid w:val="00233001"/>
    <w:rsid w:val="002520DF"/>
    <w:rsid w:val="0025761A"/>
    <w:rsid w:val="0027696E"/>
    <w:rsid w:val="002D3390"/>
    <w:rsid w:val="00351642"/>
    <w:rsid w:val="00385411"/>
    <w:rsid w:val="003A33DE"/>
    <w:rsid w:val="003A677A"/>
    <w:rsid w:val="003C5D89"/>
    <w:rsid w:val="003E0B3F"/>
    <w:rsid w:val="00453446"/>
    <w:rsid w:val="004C5EF2"/>
    <w:rsid w:val="004C74E4"/>
    <w:rsid w:val="00524CAA"/>
    <w:rsid w:val="00536A33"/>
    <w:rsid w:val="00556892"/>
    <w:rsid w:val="00567D74"/>
    <w:rsid w:val="005F13D1"/>
    <w:rsid w:val="00653A83"/>
    <w:rsid w:val="006A4E8E"/>
    <w:rsid w:val="006D093A"/>
    <w:rsid w:val="006D7A4A"/>
    <w:rsid w:val="007113E8"/>
    <w:rsid w:val="007479D4"/>
    <w:rsid w:val="007A52E0"/>
    <w:rsid w:val="007C09AA"/>
    <w:rsid w:val="008273B9"/>
    <w:rsid w:val="00852F1F"/>
    <w:rsid w:val="008B4FB1"/>
    <w:rsid w:val="008E0004"/>
    <w:rsid w:val="008E0598"/>
    <w:rsid w:val="00927448"/>
    <w:rsid w:val="009A1F83"/>
    <w:rsid w:val="009C0F8D"/>
    <w:rsid w:val="009C580F"/>
    <w:rsid w:val="009F2649"/>
    <w:rsid w:val="00A26AB7"/>
    <w:rsid w:val="00AA48C9"/>
    <w:rsid w:val="00AF2E62"/>
    <w:rsid w:val="00B10ACA"/>
    <w:rsid w:val="00B85D56"/>
    <w:rsid w:val="00B92A1F"/>
    <w:rsid w:val="00BB113E"/>
    <w:rsid w:val="00BD33E5"/>
    <w:rsid w:val="00C718C1"/>
    <w:rsid w:val="00CE6119"/>
    <w:rsid w:val="00D0117F"/>
    <w:rsid w:val="00DC3A51"/>
    <w:rsid w:val="00DF1FA4"/>
    <w:rsid w:val="00E51D73"/>
    <w:rsid w:val="00E63F81"/>
    <w:rsid w:val="00E71211"/>
    <w:rsid w:val="00ED5C9F"/>
    <w:rsid w:val="00EF3980"/>
    <w:rsid w:val="00F1691C"/>
    <w:rsid w:val="00F47232"/>
    <w:rsid w:val="00F751BB"/>
    <w:rsid w:val="00FE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3E8"/>
    <w:pPr>
      <w:snapToGrid w:val="0"/>
      <w:spacing w:after="0" w:line="240" w:lineRule="auto"/>
    </w:pPr>
    <w:rPr>
      <w:rFonts w:eastAsia="Times New Roman"/>
      <w:sz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113E8"/>
    <w:pPr>
      <w:keepNext/>
      <w:snapToGrid/>
      <w:ind w:left="5760" w:firstLine="720"/>
      <w:outlineLvl w:val="1"/>
    </w:pPr>
    <w:rPr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113E8"/>
    <w:rPr>
      <w:rFonts w:eastAsia="Times New Roman"/>
      <w:szCs w:val="28"/>
      <w:lang w:val="x-none" w:eastAsia="x-none"/>
    </w:rPr>
  </w:style>
  <w:style w:type="paragraph" w:customStyle="1" w:styleId="xl35">
    <w:name w:val="xl35"/>
    <w:basedOn w:val="a"/>
    <w:uiPriority w:val="99"/>
    <w:rsid w:val="007113E8"/>
    <w:pPr>
      <w:snapToGrid/>
      <w:spacing w:before="100" w:after="100"/>
      <w:jc w:val="center"/>
    </w:pPr>
    <w:rPr>
      <w:rFonts w:ascii="Arial CYR" w:eastAsia="Arial Unicode MS" w:hAnsi="Arial CYR" w:cs="Arial CYR"/>
      <w:b/>
      <w:bCs/>
    </w:rPr>
  </w:style>
  <w:style w:type="paragraph" w:styleId="a3">
    <w:name w:val="List Paragraph"/>
    <w:basedOn w:val="a"/>
    <w:uiPriority w:val="34"/>
    <w:qFormat/>
    <w:rsid w:val="007113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1FA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1FA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9C0F8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C0F8D"/>
    <w:rPr>
      <w:rFonts w:eastAsia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3E8"/>
    <w:pPr>
      <w:snapToGrid w:val="0"/>
      <w:spacing w:after="0" w:line="240" w:lineRule="auto"/>
    </w:pPr>
    <w:rPr>
      <w:rFonts w:eastAsia="Times New Roman"/>
      <w:sz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113E8"/>
    <w:pPr>
      <w:keepNext/>
      <w:snapToGrid/>
      <w:ind w:left="5760" w:firstLine="720"/>
      <w:outlineLvl w:val="1"/>
    </w:pPr>
    <w:rPr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113E8"/>
    <w:rPr>
      <w:rFonts w:eastAsia="Times New Roman"/>
      <w:szCs w:val="28"/>
      <w:lang w:val="x-none" w:eastAsia="x-none"/>
    </w:rPr>
  </w:style>
  <w:style w:type="paragraph" w:customStyle="1" w:styleId="xl35">
    <w:name w:val="xl35"/>
    <w:basedOn w:val="a"/>
    <w:uiPriority w:val="99"/>
    <w:rsid w:val="007113E8"/>
    <w:pPr>
      <w:snapToGrid/>
      <w:spacing w:before="100" w:after="100"/>
      <w:jc w:val="center"/>
    </w:pPr>
    <w:rPr>
      <w:rFonts w:ascii="Arial CYR" w:eastAsia="Arial Unicode MS" w:hAnsi="Arial CYR" w:cs="Arial CYR"/>
      <w:b/>
      <w:bCs/>
    </w:rPr>
  </w:style>
  <w:style w:type="paragraph" w:styleId="a3">
    <w:name w:val="List Paragraph"/>
    <w:basedOn w:val="a"/>
    <w:uiPriority w:val="34"/>
    <w:qFormat/>
    <w:rsid w:val="007113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1FA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1FA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9C0F8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C0F8D"/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0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Комиссия Избирательная</dc:creator>
  <cp:lastModifiedBy>Пользователь Windows</cp:lastModifiedBy>
  <cp:revision>2</cp:revision>
  <cp:lastPrinted>2024-07-05T09:46:00Z</cp:lastPrinted>
  <dcterms:created xsi:type="dcterms:W3CDTF">2024-07-05T16:43:00Z</dcterms:created>
  <dcterms:modified xsi:type="dcterms:W3CDTF">2024-07-05T16:43:00Z</dcterms:modified>
</cp:coreProperties>
</file>